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23B5C"/>
        </w:rPr>
        <w:t>Acta de visita de coordinación de seguridad y salud</w:t>
      </w:r>
    </w:p>
    <w:p>
      <w:r>
        <w:rPr>
          <w:i/>
          <w:color w:val="475569"/>
          <w:sz w:val="18"/>
        </w:rPr>
        <w:t>Modelo orientativo (auroprl.com/prevencion/acta-visita-coordinador-seguridad-salud.html). Sustituye los textos entre corchetes y borra estas notas en cursiva.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>
              <w:rPr>
                <w:b/>
              </w:rPr>
              <w:t>Dato</w:t>
            </w:r>
          </w:p>
        </w:tc>
        <w:tc>
          <w:tcPr>
            <w:tcW w:type="dxa" w:w="6236"/>
          </w:tcPr>
          <w:p>
            <w:r>
              <w:rPr>
                <w:b/>
              </w:rPr>
              <w:t>Valor</w:t>
            </w:r>
          </w:p>
        </w:tc>
      </w:tr>
      <w:tr>
        <w:tc>
          <w:tcPr>
            <w:tcW w:type="dxa" w:w="3402"/>
          </w:tcPr>
          <w:p>
            <w:r>
              <w:t>Obra</w:t>
            </w:r>
          </w:p>
        </w:tc>
        <w:tc>
          <w:tcPr>
            <w:tcW w:type="dxa" w:w="6236"/>
          </w:tcPr>
          <w:p>
            <w:r>
              <w:t>[Denominación y dirección]</w:t>
            </w:r>
          </w:p>
        </w:tc>
      </w:tr>
      <w:tr>
        <w:tc>
          <w:tcPr>
            <w:tcW w:type="dxa" w:w="3402"/>
          </w:tcPr>
          <w:p>
            <w:r>
              <w:t>Promotor</w:t>
            </w:r>
          </w:p>
        </w:tc>
        <w:tc>
          <w:tcPr>
            <w:tcW w:type="dxa" w:w="6236"/>
          </w:tcPr>
          <w:p>
            <w:r>
              <w:t>[Nombre]</w:t>
            </w:r>
          </w:p>
        </w:tc>
      </w:tr>
      <w:tr>
        <w:tc>
          <w:tcPr>
            <w:tcW w:type="dxa" w:w="3402"/>
          </w:tcPr>
          <w:p>
            <w:r>
              <w:t>Coordinador/a de seguridad y salud</w:t>
            </w:r>
          </w:p>
        </w:tc>
        <w:tc>
          <w:tcPr>
            <w:tcW w:type="dxa" w:w="6236"/>
          </w:tcPr>
          <w:p>
            <w:r>
              <w:t>[Nombre, titulación]</w:t>
            </w:r>
          </w:p>
        </w:tc>
      </w:tr>
      <w:tr>
        <w:tc>
          <w:tcPr>
            <w:tcW w:type="dxa" w:w="3402"/>
          </w:tcPr>
          <w:p>
            <w:r>
              <w:t>Acta n.º</w:t>
            </w:r>
          </w:p>
        </w:tc>
        <w:tc>
          <w:tcPr>
            <w:tcW w:type="dxa" w:w="6236"/>
          </w:tcPr>
          <w:p>
            <w:r>
              <w:t>[N.º correlativo]</w:t>
            </w:r>
          </w:p>
        </w:tc>
      </w:tr>
      <w:tr>
        <w:tc>
          <w:tcPr>
            <w:tcW w:type="dxa" w:w="3402"/>
          </w:tcPr>
          <w:p>
            <w:r>
              <w:t>Fecha y hora</w:t>
            </w:r>
          </w:p>
        </w:tc>
        <w:tc>
          <w:tcPr>
            <w:tcW w:type="dxa" w:w="6236"/>
          </w:tcPr>
          <w:p>
            <w:r>
              <w:t>[dd/mm/aaaa, de hh:mm a hh:mm]</w:t>
            </w:r>
          </w:p>
        </w:tc>
      </w:tr>
    </w:tbl>
    <w:p/>
    <w:p>
      <w:pPr>
        <w:pStyle w:val="Heading1"/>
      </w:pPr>
      <w:r>
        <w:rPr>
          <w:color w:val="123B5C"/>
        </w:rPr>
        <w:t>1. Asistentes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402"/>
          </w:tcPr>
          <w:p>
            <w:r>
              <w:rPr>
                <w:b/>
              </w:rPr>
              <w:t>Nombre</w:t>
            </w:r>
          </w:p>
        </w:tc>
        <w:tc>
          <w:tcPr>
            <w:tcW w:type="dxa" w:w="3402"/>
          </w:tcPr>
          <w:p>
            <w:r>
              <w:rPr>
                <w:b/>
              </w:rPr>
              <w:t>Empresa</w:t>
            </w:r>
          </w:p>
        </w:tc>
        <w:tc>
          <w:tcPr>
            <w:tcW w:type="dxa" w:w="2835"/>
          </w:tcPr>
          <w:p>
            <w:r>
              <w:rPr>
                <w:b/>
              </w:rPr>
              <w:t>Cargo / función</w:t>
            </w:r>
          </w:p>
        </w:tc>
      </w:tr>
      <w:tr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2835"/>
          </w:tcPr>
          <w:p>
            <w:r>
              <w:t>Jefe/a de obra</w:t>
            </w:r>
          </w:p>
        </w:tc>
      </w:tr>
      <w:tr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2835"/>
          </w:tcPr>
          <w:p>
            <w:r>
              <w:t>Recurso preventivo</w:t>
            </w:r>
          </w:p>
        </w:tc>
      </w:tr>
      <w:tr>
        <w:tc>
          <w:tcPr>
            <w:tcW w:type="dxa" w:w="3402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2835"/>
          </w:tcPr>
          <w:p>
            <w:r/>
          </w:p>
        </w:tc>
      </w:tr>
    </w:tbl>
    <w:p/>
    <w:p>
      <w:pPr>
        <w:pStyle w:val="Heading1"/>
      </w:pPr>
      <w:r>
        <w:rPr>
          <w:color w:val="123B5C"/>
        </w:rPr>
        <w:t>2. Estado de la obra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Fase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Tajos activos</w:t>
            </w:r>
          </w:p>
        </w:tc>
        <w:tc>
          <w:tcPr>
            <w:tcW w:type="dxa" w:w="2493"/>
          </w:tcPr>
          <w:p>
            <w:r>
              <w:rPr>
                <w:b/>
              </w:rPr>
              <w:t>Empresas presentes</w:t>
            </w:r>
          </w:p>
        </w:tc>
        <w:tc>
          <w:tcPr>
            <w:tcW w:type="dxa" w:w="2493"/>
          </w:tcPr>
          <w:p>
            <w:r>
              <w:rPr>
                <w:b/>
              </w:rPr>
              <w:t>N.º aprox. de trabajadores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1"/>
      </w:pPr>
      <w:r>
        <w:rPr>
          <w:color w:val="123B5C"/>
        </w:rPr>
        <w:t>3. Seguimiento de la visita anterior</w:t>
      </w:r>
    </w:p>
    <w:p>
      <w:r>
        <w:rPr>
          <w:i/>
          <w:color w:val="475569"/>
          <w:sz w:val="18"/>
        </w:rPr>
        <w:t>Una fila por cada observación pendiente del acta anterior.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850"/>
          </w:tcPr>
          <w:p>
            <w:r>
              <w:rPr>
                <w:b/>
              </w:rPr>
              <w:t>Ref.</w:t>
            </w:r>
          </w:p>
        </w:tc>
        <w:tc>
          <w:tcPr>
            <w:tcW w:type="dxa" w:w="4535"/>
          </w:tcPr>
          <w:p>
            <w:r>
              <w:rPr>
                <w:b/>
              </w:rPr>
              <w:t>Observación</w:t>
            </w:r>
          </w:p>
        </w:tc>
        <w:tc>
          <w:tcPr>
            <w:tcW w:type="dxa" w:w="1984"/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2268"/>
          </w:tcPr>
          <w:p>
            <w:r>
              <w:rPr>
                <w:b/>
              </w:rPr>
              <w:t>Estado (corregida / en curso / no corregida)</w:t>
            </w:r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850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</w:tbl>
    <w:p/>
    <w:p>
      <w:pPr>
        <w:pStyle w:val="Heading1"/>
      </w:pPr>
      <w:r>
        <w:rPr>
          <w:color w:val="123B5C"/>
        </w:rPr>
        <w:t>4. Observaciones de esta visita</w:t>
      </w:r>
    </w:p>
    <w:p>
      <w:r>
        <w:rPr>
          <w:i/>
          <w:color w:val="475569"/>
          <w:sz w:val="18"/>
        </w:rPr>
        <w:t>Para cada observación: lugar, hecho observado (objetivo), riesgo, valoración INSST (probabilidad × consecuencias), medida exigida, responsable y plazo. Referencia a la foto. Ejemplo en la fila 1.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>
              <w:rPr>
                <w:b/>
              </w:rPr>
              <w:t>N.º</w:t>
            </w:r>
          </w:p>
        </w:tc>
        <w:tc>
          <w:tcPr>
            <w:tcW w:type="dxa" w:w="1425"/>
          </w:tcPr>
          <w:p>
            <w:r>
              <w:rPr>
                <w:b/>
              </w:rPr>
              <w:t>Lugar y hecho observado</w:t>
            </w:r>
          </w:p>
        </w:tc>
        <w:tc>
          <w:tcPr>
            <w:tcW w:type="dxa" w:w="1425"/>
          </w:tcPr>
          <w:p>
            <w:r>
              <w:rPr>
                <w:b/>
              </w:rPr>
              <w:t>Riesgo y valoración</w:t>
            </w:r>
          </w:p>
        </w:tc>
        <w:tc>
          <w:tcPr>
            <w:tcW w:type="dxa" w:w="1425"/>
          </w:tcPr>
          <w:p>
            <w:r>
              <w:rPr>
                <w:b/>
              </w:rPr>
              <w:t>Medida exigida</w:t>
            </w:r>
          </w:p>
        </w:tc>
        <w:tc>
          <w:tcPr>
            <w:tcW w:type="dxa" w:w="1425"/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1425"/>
          </w:tcPr>
          <w:p>
            <w:r>
              <w:rPr>
                <w:b/>
              </w:rPr>
              <w:t>Plazo</w:t>
            </w:r>
          </w:p>
        </w:tc>
        <w:tc>
          <w:tcPr>
            <w:tcW w:type="dxa" w:w="1425"/>
          </w:tcPr>
          <w:p>
            <w:r>
              <w:rPr>
                <w:b/>
              </w:rPr>
              <w:t>Foto</w:t>
            </w:r>
          </w:p>
        </w:tc>
      </w:tr>
      <w:tr>
        <w:tc>
          <w:tcPr>
            <w:tcW w:type="dxa" w:w="1425"/>
          </w:tcPr>
          <w:p>
            <w:r>
              <w:t>1</w:t>
            </w:r>
          </w:p>
        </w:tc>
        <w:tc>
          <w:tcPr>
            <w:tcW w:type="dxa" w:w="1425"/>
          </w:tcPr>
          <w:p>
            <w:r>
              <w:t>Planta 3, fachada norte, ejes 4-6: tramo de 6 m de borde de forjado sin barandilla, dos operarios trabajando junto al borde</w:t>
            </w:r>
          </w:p>
        </w:tc>
        <w:tc>
          <w:tcPr>
            <w:tcW w:type="dxa" w:w="1425"/>
          </w:tcPr>
          <w:p>
            <w:r>
              <w:t>Caída a distinto nivel. Alta × extremadamente dañino = intolerable</w:t>
            </w:r>
          </w:p>
        </w:tc>
        <w:tc>
          <w:tcPr>
            <w:tcW w:type="dxa" w:w="1425"/>
          </w:tcPr>
          <w:p>
            <w:r>
              <w:t>Reponer barandilla con pasamanos, intermedia y rodapié antes de continuar en la zona</w:t>
            </w:r>
          </w:p>
        </w:tc>
        <w:tc>
          <w:tcPr>
            <w:tcW w:type="dxa" w:w="1425"/>
          </w:tcPr>
          <w:p>
            <w:r>
              <w:t>Contratista de estructura</w:t>
            </w:r>
          </w:p>
        </w:tc>
        <w:tc>
          <w:tcPr>
            <w:tcW w:type="dxa" w:w="1425"/>
          </w:tcPr>
          <w:p>
            <w:r>
              <w:t>Inmediato</w:t>
            </w:r>
          </w:p>
        </w:tc>
        <w:tc>
          <w:tcPr>
            <w:tcW w:type="dxa" w:w="1425"/>
          </w:tcPr>
          <w:p>
            <w:r>
              <w:t>F-01</w:t>
            </w:r>
          </w:p>
        </w:tc>
      </w:tr>
      <w:tr>
        <w:tc>
          <w:tcPr>
            <w:tcW w:type="dxa" w:w="1425"/>
          </w:tcPr>
          <w:p>
            <w:r>
              <w:t>2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3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</w:tbl>
    <w:p/>
    <w:p>
      <w:pPr>
        <w:pStyle w:val="Heading1"/>
      </w:pPr>
      <w:r>
        <w:rPr>
          <w:color w:val="123B5C"/>
        </w:rPr>
        <w:t>5. Documentación revisada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>
              <w:rPr>
                <w:b/>
              </w:rPr>
              <w:t>Documento</w:t>
            </w:r>
          </w:p>
        </w:tc>
        <w:tc>
          <w:tcPr>
            <w:tcW w:type="dxa" w:w="5669"/>
          </w:tcPr>
          <w:p>
            <w:r>
              <w:rPr>
                <w:b/>
              </w:rPr>
              <w:t>Situación / observaciones</w:t>
            </w:r>
          </w:p>
        </w:tc>
      </w:tr>
      <w:tr>
        <w:tc>
          <w:tcPr>
            <w:tcW w:type="dxa" w:w="3969"/>
          </w:tcPr>
          <w:p>
            <w:r>
              <w:t>Plan de seguridad y salud y anexos</w:t>
            </w:r>
          </w:p>
        </w:tc>
        <w:tc>
          <w:tcPr>
            <w:tcW w:type="dxa" w:w="5669"/>
          </w:tcPr>
          <w:p>
            <w:r/>
          </w:p>
        </w:tc>
      </w:tr>
      <w:tr>
        <w:tc>
          <w:tcPr>
            <w:tcW w:type="dxa" w:w="3969"/>
          </w:tcPr>
          <w:p>
            <w:r>
              <w:t>Adhesiones de subcontratas al plan</w:t>
            </w:r>
          </w:p>
        </w:tc>
        <w:tc>
          <w:tcPr>
            <w:tcW w:type="dxa" w:w="5669"/>
          </w:tcPr>
          <w:p>
            <w:r/>
          </w:p>
        </w:tc>
      </w:tr>
      <w:tr>
        <w:tc>
          <w:tcPr>
            <w:tcW w:type="dxa" w:w="3969"/>
          </w:tcPr>
          <w:p>
            <w:r>
              <w:t>Libro de subcontratación</w:t>
            </w:r>
          </w:p>
        </w:tc>
        <w:tc>
          <w:tcPr>
            <w:tcW w:type="dxa" w:w="5669"/>
          </w:tcPr>
          <w:p>
            <w:r/>
          </w:p>
        </w:tc>
      </w:tr>
      <w:tr>
        <w:tc>
          <w:tcPr>
            <w:tcW w:type="dxa" w:w="3969"/>
          </w:tcPr>
          <w:p>
            <w:r>
              <w:t>Designación de recursos preventivos</w:t>
            </w:r>
          </w:p>
        </w:tc>
        <w:tc>
          <w:tcPr>
            <w:tcW w:type="dxa" w:w="5669"/>
          </w:tcPr>
          <w:p>
            <w:r/>
          </w:p>
        </w:tc>
      </w:tr>
      <w:tr>
        <w:tc>
          <w:tcPr>
            <w:tcW w:type="dxa" w:w="3969"/>
          </w:tcPr>
          <w:p>
            <w:r>
              <w:t>Revisiones de equipos (grúa, andamios, PEMP)</w:t>
            </w:r>
          </w:p>
        </w:tc>
        <w:tc>
          <w:tcPr>
            <w:tcW w:type="dxa" w:w="5669"/>
          </w:tcPr>
          <w:p>
            <w:r/>
          </w:p>
        </w:tc>
      </w:tr>
    </w:tbl>
    <w:p/>
    <w:p>
      <w:pPr>
        <w:pStyle w:val="Heading1"/>
      </w:pPr>
      <w:r>
        <w:rPr>
          <w:color w:val="123B5C"/>
        </w:rPr>
        <w:t>6. Anotaciones en el libro de incidencias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  <w:t>N.º de anotación</w:t>
            </w:r>
          </w:p>
        </w:tc>
        <w:tc>
          <w:tcPr>
            <w:tcW w:type="dxa" w:w="1994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1994"/>
          </w:tcPr>
          <w:p>
            <w:r>
              <w:rPr>
                <w:b/>
              </w:rPr>
              <w:t>Asunto</w:t>
            </w:r>
          </w:p>
        </w:tc>
        <w:tc>
          <w:tcPr>
            <w:tcW w:type="dxa" w:w="1994"/>
          </w:tcPr>
          <w:p>
            <w:r>
              <w:rPr>
                <w:b/>
              </w:rPr>
              <w:t>¿Reiteración?</w:t>
            </w:r>
          </w:p>
        </w:tc>
        <w:tc>
          <w:tcPr>
            <w:tcW w:type="dxa" w:w="1994"/>
          </w:tcPr>
          <w:p>
            <w:r>
              <w:rPr>
                <w:b/>
              </w:rPr>
              <w:t>Copia a la ITSS (24 h)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>
              <w:t>Sí / No</w:t>
            </w:r>
          </w:p>
        </w:tc>
        <w:tc>
          <w:tcPr>
            <w:tcW w:type="dxa" w:w="1994"/>
          </w:tcPr>
          <w:p>
            <w:r>
              <w:t>Sí / No / No procede</w:t>
            </w:r>
          </w:p>
        </w:tc>
      </w:tr>
    </w:tbl>
    <w:p/>
    <w:p>
      <w:pPr>
        <w:pStyle w:val="Heading1"/>
      </w:pPr>
      <w:r>
        <w:rPr>
          <w:color w:val="123B5C"/>
        </w:rPr>
        <w:t>7. Firma y distribución</w:t>
      </w:r>
    </w:p>
    <w:p>
      <w:r>
        <w:t>Coordinador/a de seguridad y salud: ______________________        Recibí, jefe/a de obra: ______________________</w:t>
      </w:r>
    </w:p>
    <w:p>
      <w:r>
        <w:t>Distribución: [contratista(s), promotor, dirección facultativa, representantes de los trabajadores]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Modelo de AUro · auroprl.com · Orientativo: no sustituye el plan de seguridad y salud ni el libro de incidencias.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visita del coordinador de seguridad y salud</dc:title>
  <dc:subject/>
  <dc:creator>AUro (auroprl.com)</dc:creator>
  <cp:keywords/>
  <dc:description>Modelo orientativo de libre uso profesional. Adáptalo a cada obra.</dc:description>
  <cp:lastModifiedBy>AUro</cp:lastModifiedBy>
  <cp:revision>1</cp:revision>
  <dcterms:created xsi:type="dcterms:W3CDTF">2026-11-02T00:00:00Z</dcterms:created>
  <dcterms:modified xsi:type="dcterms:W3CDTF">2026-11-02T00:00:00Z</dcterms:modified>
  <cp:category/>
</cp:coreProperties>
</file>